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A930" w14:textId="77777777" w:rsidR="005F70E4" w:rsidRPr="002E7A5C" w:rsidRDefault="000F7219">
      <w:pPr>
        <w:rPr>
          <w:i/>
        </w:rPr>
      </w:pPr>
      <w:r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26B4A931" wp14:editId="342507F0">
            <wp:simplePos x="0" y="0"/>
            <wp:positionH relativeFrom="column">
              <wp:posOffset>3105150</wp:posOffset>
            </wp:positionH>
            <wp:positionV relativeFrom="paragraph">
              <wp:posOffset>7981950</wp:posOffset>
            </wp:positionV>
            <wp:extent cx="1123950" cy="1123950"/>
            <wp:effectExtent l="0" t="0" r="0" b="0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6B4A933" wp14:editId="0D87544B">
                <wp:simplePos x="0" y="0"/>
                <wp:positionH relativeFrom="column">
                  <wp:posOffset>57150</wp:posOffset>
                </wp:positionH>
                <wp:positionV relativeFrom="page">
                  <wp:posOffset>9391650</wp:posOffset>
                </wp:positionV>
                <wp:extent cx="7219950" cy="480060"/>
                <wp:effectExtent l="0" t="0" r="0" b="0"/>
                <wp:wrapNone/>
                <wp:docPr id="21" name="Text Box 21" descr="grey box with space to fill in your department information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B4A945" w14:textId="77777777" w:rsidR="00ED1100" w:rsidRDefault="000F721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26B4A946" w14:textId="77777777" w:rsidR="000F7219" w:rsidRDefault="000F721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26B4A947" w14:textId="77777777" w:rsidR="000F7219" w:rsidRPr="00A03156" w:rsidRDefault="008E3130" w:rsidP="000F7219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street address</w:t>
                            </w:r>
                            <w:r w:rsidR="000F7219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 w:rsidR="000F7219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="000F7219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Fax:</w:t>
                            </w:r>
                            <w:r w:rsidR="000F7219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XXX-XXX-XXXX</w:t>
                            </w:r>
                          </w:p>
                          <w:p w14:paraId="26B4A948" w14:textId="77777777" w:rsidR="000F7219" w:rsidRPr="00A03156" w:rsidRDefault="000F721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4A93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alt="grey box with space to fill in your department information&#10;" style="position:absolute;margin-left:4.5pt;margin-top:739.5pt;width:568.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" filled="f" fillcolor="#fffffe" stroked="f" strokecolor="#212120" insetpen="t">
                <v:textbox inset="2.88pt,2.88pt,2.88pt,2.88pt">
                  <w:txbxContent>
                    <w:p w14:paraId="26B4A945" w14:textId="77777777" w:rsidR="00ED1100" w:rsidRDefault="000F721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26B4A946" w14:textId="77777777" w:rsidR="000F7219" w:rsidRDefault="000F721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26B4A947" w14:textId="77777777" w:rsidR="000F7219" w:rsidRPr="00A03156" w:rsidRDefault="008E3130" w:rsidP="000F7219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street address</w:t>
                      </w:r>
                      <w:r w:rsidR="000F7219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 w:rsidR="000F7219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="000F7219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Fax:</w:t>
                      </w:r>
                      <w:r w:rsidR="000F7219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XXX-XXX-XXXX</w:t>
                      </w:r>
                    </w:p>
                    <w:p w14:paraId="26B4A948" w14:textId="77777777" w:rsidR="000F7219" w:rsidRPr="00A03156" w:rsidRDefault="000F721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619F8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4A935" wp14:editId="445E49E2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6480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8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A76CA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" strokecolor="#e36c0a [2409]" strokeweight="2pt">
                <v:shadow on="t" color="black" opacity="24903f" origin=",.5" offset="0,.55556mm"/>
              </v:line>
            </w:pict>
          </mc:Fallback>
        </mc:AlternateContent>
      </w:r>
      <w:r w:rsidR="003619F8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26B4A937" wp14:editId="26B4A938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7205472" cy="4379976"/>
            <wp:effectExtent l="0" t="0" r="0" b="1905"/>
            <wp:wrapNone/>
            <wp:docPr id="7" name="Picture 7" descr="Photo of two women cooking. " title="Co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ongaec\Desktop\Cook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33"/>
                    <a:stretch/>
                  </pic:blipFill>
                  <pic:spPr bwMode="auto">
                    <a:xfrm>
                      <a:off x="0" y="0"/>
                      <a:ext cx="7205472" cy="43799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9F8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4A939" wp14:editId="26B4A93A">
                <wp:simplePos x="0" y="0"/>
                <wp:positionH relativeFrom="column">
                  <wp:posOffset>2466975</wp:posOffset>
                </wp:positionH>
                <wp:positionV relativeFrom="paragraph">
                  <wp:posOffset>4562475</wp:posOffset>
                </wp:positionV>
                <wp:extent cx="470535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4A949" w14:textId="77777777" w:rsidR="00794654" w:rsidRDefault="003619F8" w:rsidP="001F07EA">
                            <w:pPr>
                              <w:pStyle w:val="Heading1"/>
                            </w:pPr>
                            <w:r w:rsidRPr="003619F8">
                              <w:t>PREVENT COOKING FIRES</w:t>
                            </w:r>
                          </w:p>
                          <w:p w14:paraId="26B4A94A" w14:textId="77777777" w:rsidR="003619F8" w:rsidRPr="003619F8" w:rsidRDefault="003619F8" w:rsidP="007908D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dobe Garamond Pro Bold" w:hAnsi="Adobe Garamond Pro Bold"/>
                                <w:b/>
                                <w:smallCaps/>
                                <w:color w:val="auto"/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A939" id="Text Box 11" o:spid="_x0000_s1027" type="#_x0000_t202" style="position:absolute;margin-left:194.25pt;margin-top:359.25pt;width:370.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" filled="f" stroked="f" strokeweight=".5pt">
                <v:textbox>
                  <w:txbxContent>
                    <w:p w14:paraId="26B4A949" w14:textId="77777777" w:rsidR="00794654" w:rsidRDefault="003619F8" w:rsidP="001F07EA">
                      <w:pPr>
                        <w:pStyle w:val="Heading1"/>
                      </w:pPr>
                      <w:r w:rsidRPr="003619F8">
                        <w:t>PREVENT COOKING FIRES</w:t>
                      </w:r>
                    </w:p>
                    <w:p w14:paraId="26B4A94A" w14:textId="77777777" w:rsidR="003619F8" w:rsidRPr="003619F8" w:rsidRDefault="003619F8" w:rsidP="007908D7">
                      <w:pPr>
                        <w:spacing w:before="100" w:beforeAutospacing="1" w:after="100" w:afterAutospacing="1"/>
                        <w:jc w:val="center"/>
                        <w:rPr>
                          <w:rFonts w:ascii="Adobe Garamond Pro Bold" w:hAnsi="Adobe Garamond Pro Bold"/>
                          <w:b/>
                          <w:smallCaps/>
                          <w:color w:val="auto"/>
                          <w:sz w:val="54"/>
                          <w:szCs w:val="5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6B4A93B" wp14:editId="26B4A93C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4A94B" w14:textId="77777777" w:rsidR="00F83DAC" w:rsidRDefault="003619F8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Stay in the kitchen when cooking. </w:t>
                            </w:r>
                          </w:p>
                          <w:p w14:paraId="26B4A94C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26B4A94D" w14:textId="77777777" w:rsidR="00F83DAC" w:rsidRDefault="003619F8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If you leave the room, turn off the stove and move the pan from the burner. </w:t>
                            </w:r>
                          </w:p>
                          <w:p w14:paraId="26B4A94E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6B4A94F" w14:textId="77777777" w:rsidR="0086688D" w:rsidRDefault="003619F8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Keep things that can burn — oven mitts, towels, and wooden spoons — three feet from the stove.</w:t>
                            </w:r>
                          </w:p>
                          <w:p w14:paraId="26B4A950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6B4A951" w14:textId="77777777" w:rsidR="0086688D" w:rsidRDefault="003619F8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If a fire starts, slide a tight-fitting lid on the pan and turn off the heat. </w:t>
                            </w:r>
                          </w:p>
                          <w:p w14:paraId="26B4A952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6B4A953" w14:textId="77777777" w:rsidR="00DB61ED" w:rsidRDefault="003619F8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Avoid loose-fitting clothing that can easily catch fire.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A93B" id="Text Box 13" o:spid="_x0000_s1028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" fillcolor="white [3201]" stroked="f" strokeweight=".5pt">
                <v:textbox>
                  <w:txbxContent>
                    <w:p w14:paraId="26B4A94B" w14:textId="77777777" w:rsidR="00F83DAC" w:rsidRDefault="003619F8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Stay in the kitchen when cooking. </w:t>
                      </w:r>
                    </w:p>
                    <w:p w14:paraId="26B4A94C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26B4A94D" w14:textId="77777777" w:rsidR="00F83DAC" w:rsidRDefault="003619F8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If you leave the room, turn off the stove and move the pan from the burner. </w:t>
                      </w:r>
                    </w:p>
                    <w:p w14:paraId="26B4A94E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6B4A94F" w14:textId="77777777" w:rsidR="0086688D" w:rsidRDefault="003619F8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Keep things that can burn — oven mitts, towels, and wooden spoons — three feet from the stove.</w:t>
                      </w:r>
                    </w:p>
                    <w:p w14:paraId="26B4A950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6B4A951" w14:textId="77777777" w:rsidR="0086688D" w:rsidRDefault="003619F8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If a fire starts, slide a tight-fitting lid on the pan and turn off the heat. </w:t>
                      </w:r>
                    </w:p>
                    <w:p w14:paraId="26B4A952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6B4A953" w14:textId="77777777" w:rsidR="00DB61ED" w:rsidRDefault="003619F8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Avoid loose-fitting clothing that can easily catch fire. </w:t>
                      </w:r>
                    </w:p>
                  </w:txbxContent>
                </v:textbox>
              </v:shap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26B4A93D" wp14:editId="26B4A93E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B4A954" w14:textId="77777777" w:rsidR="0072517E" w:rsidRPr="003619F8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E36C0A" w:themeColor="accent6" w:themeShade="BF"/>
                                <w:sz w:val="44"/>
                                <w:szCs w:val="44"/>
                              </w:rPr>
                            </w:pPr>
                            <w:r w:rsidRPr="003619F8">
                              <w:rPr>
                                <w:rFonts w:ascii="Adobe Garamond Pro Bold" w:hAnsi="Adobe Garamond Pro Bold"/>
                                <w:color w:val="E36C0A" w:themeColor="accent6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26B4A955" w14:textId="77777777" w:rsidR="0086688D" w:rsidRP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2C0EF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L</w:t>
                            </w:r>
                            <w:r w:rsidR="003619F8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ast year </w:t>
                            </w:r>
                            <w:r w:rsidR="002C0EF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in Minnesota </w:t>
                            </w:r>
                            <w:r w:rsidR="003619F8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 leading cause of structure fires was cooking. </w:t>
                            </w:r>
                          </w:p>
                          <w:p w14:paraId="26B4A956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6B4A957" w14:textId="77777777" w:rsidR="003619F8" w:rsidRDefault="003619F8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Cooking fires caused nearly $6 million in damage last year in Minnesota. </w:t>
                            </w:r>
                          </w:p>
                          <w:p w14:paraId="26B4A958" w14:textId="77777777" w:rsidR="003619F8" w:rsidRDefault="003619F8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6B4A959" w14:textId="77777777" w:rsidR="00ED1100" w:rsidRPr="0086688D" w:rsidRDefault="003619F8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 top two factors last year in cooking </w:t>
                            </w:r>
                            <w:r w:rsidRPr="003619F8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fires were unattended equipment</w:t>
                            </w:r>
                            <w:r w:rsidR="00F83DAC" w:rsidRPr="003619F8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Pr="003619F8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and combustibles too close to a heat source.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4A93D" id="Text Box 6" o:spid="_x0000_s1029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" filled="f" stroked="f">
                <v:textbox inset="2.88pt,2.88pt,2.88pt,2.88pt">
                  <w:txbxContent>
                    <w:p w14:paraId="26B4A954" w14:textId="77777777" w:rsidR="0072517E" w:rsidRPr="003619F8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E36C0A" w:themeColor="accent6" w:themeShade="BF"/>
                          <w:sz w:val="44"/>
                          <w:szCs w:val="44"/>
                        </w:rPr>
                      </w:pPr>
                      <w:r w:rsidRPr="003619F8">
                        <w:rPr>
                          <w:rFonts w:ascii="Adobe Garamond Pro Bold" w:hAnsi="Adobe Garamond Pro Bold"/>
                          <w:color w:val="E36C0A" w:themeColor="accent6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26B4A955" w14:textId="77777777" w:rsidR="0086688D" w:rsidRP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2C0EF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L</w:t>
                      </w:r>
                      <w:r w:rsidR="003619F8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ast year </w:t>
                      </w:r>
                      <w:r w:rsidR="002C0EF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in Minnesota </w:t>
                      </w:r>
                      <w:r w:rsidR="003619F8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the leading cause of structure fires was cooking. </w:t>
                      </w:r>
                    </w:p>
                    <w:p w14:paraId="26B4A956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26B4A957" w14:textId="77777777" w:rsidR="003619F8" w:rsidRDefault="003619F8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Cooking fires caused nearly $6 million in damage last year in Minnesota. </w:t>
                      </w:r>
                    </w:p>
                    <w:p w14:paraId="26B4A958" w14:textId="77777777" w:rsidR="003619F8" w:rsidRDefault="003619F8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6B4A959" w14:textId="77777777" w:rsidR="00ED1100" w:rsidRPr="0086688D" w:rsidRDefault="003619F8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The top two factors last year in cooking </w:t>
                      </w:r>
                      <w:r w:rsidRPr="003619F8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fires were unattended equipment</w:t>
                      </w:r>
                      <w:r w:rsidR="00F83DAC" w:rsidRPr="003619F8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Pr="003619F8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and combustibles too close to a heat source.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6B4A93F" wp14:editId="70454B40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734A2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6B4A941" wp14:editId="187B1195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3E0E8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B4A943" wp14:editId="70195FBF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AD66C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B7722"/>
    <w:rsid w:val="000D247E"/>
    <w:rsid w:val="000E04EF"/>
    <w:rsid w:val="000F7219"/>
    <w:rsid w:val="00145968"/>
    <w:rsid w:val="00147E59"/>
    <w:rsid w:val="00191BB2"/>
    <w:rsid w:val="00194B1B"/>
    <w:rsid w:val="001B326D"/>
    <w:rsid w:val="001D20F7"/>
    <w:rsid w:val="001D7B2E"/>
    <w:rsid w:val="001F07EA"/>
    <w:rsid w:val="002034FD"/>
    <w:rsid w:val="00225C08"/>
    <w:rsid w:val="002C0EF4"/>
    <w:rsid w:val="002E0F8C"/>
    <w:rsid w:val="002E7A5C"/>
    <w:rsid w:val="0030436E"/>
    <w:rsid w:val="00315833"/>
    <w:rsid w:val="003619F8"/>
    <w:rsid w:val="003B7DE5"/>
    <w:rsid w:val="003E6090"/>
    <w:rsid w:val="00477668"/>
    <w:rsid w:val="004D46B7"/>
    <w:rsid w:val="005453E5"/>
    <w:rsid w:val="005C73CA"/>
    <w:rsid w:val="005F403C"/>
    <w:rsid w:val="005F70E4"/>
    <w:rsid w:val="00606D3B"/>
    <w:rsid w:val="0069294A"/>
    <w:rsid w:val="00693032"/>
    <w:rsid w:val="00722253"/>
    <w:rsid w:val="0072517E"/>
    <w:rsid w:val="007908D7"/>
    <w:rsid w:val="00794654"/>
    <w:rsid w:val="00806C73"/>
    <w:rsid w:val="00850137"/>
    <w:rsid w:val="0086688D"/>
    <w:rsid w:val="008E3130"/>
    <w:rsid w:val="00904EDB"/>
    <w:rsid w:val="00945CF7"/>
    <w:rsid w:val="00994E05"/>
    <w:rsid w:val="009D5A1E"/>
    <w:rsid w:val="00A03156"/>
    <w:rsid w:val="00A24E55"/>
    <w:rsid w:val="00A738A8"/>
    <w:rsid w:val="00AE3C09"/>
    <w:rsid w:val="00AF434A"/>
    <w:rsid w:val="00AF66E9"/>
    <w:rsid w:val="00B024DE"/>
    <w:rsid w:val="00C24BA3"/>
    <w:rsid w:val="00C53698"/>
    <w:rsid w:val="00C75624"/>
    <w:rsid w:val="00CB2EAE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4A930"/>
  <w15:docId w15:val="{B447E751-A16E-4E64-BC62-9D44AB3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1F07EA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F07EA"/>
    <w:rPr>
      <w:rFonts w:ascii="Adobe Garamond Pro Bold" w:hAnsi="Adobe Garamond Pro Bold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cooking fires</TermName>
          <TermId xmlns="http://schemas.microsoft.com/office/infopath/2007/PartnerControls">4c82c64e-a33c-457c-9b57-1f8be8e6e209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Citizen</TermName>
          <TermId xmlns="http://schemas.microsoft.com/office/infopath/2007/PartnerControls">9f4e46a4-5090-47fd-8e0e-578fd1f6ddad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3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D23D5-7896-43DD-8D33-B6BDADA69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A1B82-2F84-43F5-A834-D0FB3AA5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FCBB3-5DD6-42A1-B42B-57344F4E10BF}">
  <ds:schemaRefs>
    <ds:schemaRef ds:uri="22931ad8-ea7e-4931-aebb-ff5f5ed099cd"/>
    <ds:schemaRef ds:uri="http://purl.org/dc/elements/1.1/"/>
    <ds:schemaRef ds:uri="http://schemas.microsoft.com/office/2006/documentManagement/types"/>
    <ds:schemaRef ds:uri="9a87bd7a-4887-48d3-a57c-2802472369c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FDCAE1A-4978-42D0-A9F2-AE5ED834C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3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Preventing cooking fires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cooking fires fact sheet</dc:title>
  <dc:subject>Fire safety fact sheet about cooking fires</dc:subject>
  <dc:creator>Minnesota Department of Public Safety/State Fire Marshal</dc:creator>
  <cp:keywords>State Fire Marshal fact sheet, fire safety, safety fact sheet, cooking fires</cp:keywords>
  <cp:lastModifiedBy>Gesch, Nyssa (DPS)</cp:lastModifiedBy>
  <cp:revision>6</cp:revision>
  <cp:lastPrinted>2014-10-16T19:44:00Z</cp:lastPrinted>
  <dcterms:created xsi:type="dcterms:W3CDTF">2014-11-06T15:03:00Z</dcterms:created>
  <dcterms:modified xsi:type="dcterms:W3CDTF">2025-06-30T21:45:00Z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3;#Citizen|9f4e46a4-5090-47fd-8e0e-578fd1f6ddad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